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632" w:type="dxa"/>
        <w:tblInd w:w="-885" w:type="dxa"/>
        <w:tblLook w:val="04A0" w:firstRow="1" w:lastRow="0" w:firstColumn="1" w:lastColumn="0" w:noHBand="0" w:noVBand="1"/>
      </w:tblPr>
      <w:tblGrid>
        <w:gridCol w:w="10632"/>
      </w:tblGrid>
      <w:tr w:rsidR="009C0094" w:rsidTr="009C0094">
        <w:tc>
          <w:tcPr>
            <w:tcW w:w="10632" w:type="dxa"/>
            <w:tcBorders>
              <w:top w:val="thinThickThinMediumGap" w:sz="24" w:space="0" w:color="auto"/>
              <w:left w:val="thinThickThinMediumGap" w:sz="24" w:space="0" w:color="auto"/>
              <w:bottom w:val="thinThickThinMediumGap" w:sz="24" w:space="0" w:color="auto"/>
              <w:right w:val="thinThickThinMediumGap" w:sz="24" w:space="0" w:color="auto"/>
            </w:tcBorders>
          </w:tcPr>
          <w:p w:rsidR="009C0094" w:rsidRDefault="009C0094" w:rsidP="009C00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</w:t>
            </w:r>
            <w:r w:rsidR="00B075E3">
              <w:rPr>
                <w:rFonts w:ascii="Times New Roman" w:hAnsi="Times New Roman" w:cs="Times New Roman"/>
                <w:sz w:val="24"/>
                <w:szCs w:val="24"/>
              </w:rPr>
              <w:t xml:space="preserve">бюджетное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дошкольное образовательное учреждение</w:t>
            </w:r>
          </w:p>
          <w:p w:rsidR="009C0094" w:rsidRDefault="009C0094" w:rsidP="009C00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«Детский с</w:t>
            </w:r>
            <w:r w:rsidR="00B075E3">
              <w:rPr>
                <w:rFonts w:ascii="Times New Roman" w:hAnsi="Times New Roman" w:cs="Times New Roman"/>
                <w:sz w:val="24"/>
                <w:szCs w:val="24"/>
              </w:rPr>
              <w:t xml:space="preserve">ад № 155 компенсирующего  вида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B075E3" w:rsidRDefault="00B075E3" w:rsidP="009C00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Советского района города Казани</w:t>
            </w:r>
          </w:p>
          <w:p w:rsidR="009C0094" w:rsidRDefault="009C0094" w:rsidP="009C00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0094" w:rsidRDefault="009C0094" w:rsidP="009C00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0094" w:rsidRDefault="009C0094" w:rsidP="009C00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0094" w:rsidRDefault="009C0094" w:rsidP="009C00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0094" w:rsidRDefault="009C0094" w:rsidP="009C00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0094" w:rsidRDefault="009C0094" w:rsidP="009C00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0094" w:rsidRDefault="009C0094" w:rsidP="009C00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0094" w:rsidRDefault="009C0094" w:rsidP="009C00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0094" w:rsidRDefault="009C0094" w:rsidP="009C00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0094" w:rsidRDefault="009C0094" w:rsidP="009C0094">
            <w:pPr>
              <w:jc w:val="center"/>
              <w:rPr>
                <w:rFonts w:ascii="Impact" w:hAnsi="Impact" w:cs="Times New Roman"/>
                <w:sz w:val="40"/>
                <w:szCs w:val="40"/>
              </w:rPr>
            </w:pPr>
            <w:r>
              <w:rPr>
                <w:rFonts w:ascii="Impact" w:hAnsi="Impact" w:cs="Times New Roman"/>
                <w:sz w:val="40"/>
                <w:szCs w:val="40"/>
              </w:rPr>
              <w:t>КОДЕКС</w:t>
            </w:r>
          </w:p>
          <w:p w:rsidR="009C0094" w:rsidRDefault="009C0094" w:rsidP="009C0094">
            <w:pPr>
              <w:jc w:val="center"/>
              <w:rPr>
                <w:rFonts w:ascii="Impact" w:hAnsi="Impact" w:cs="Times New Roman"/>
                <w:sz w:val="40"/>
                <w:szCs w:val="40"/>
              </w:rPr>
            </w:pPr>
          </w:p>
          <w:p w:rsidR="00B075E3" w:rsidRDefault="009C0094" w:rsidP="009C00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009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ПРОФЕССИОНАЛЬНОЙ ЭТИКИ </w:t>
            </w:r>
          </w:p>
          <w:p w:rsidR="009C0094" w:rsidRDefault="009C0094" w:rsidP="009C00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0094">
              <w:rPr>
                <w:rFonts w:ascii="Times New Roman" w:hAnsi="Times New Roman" w:cs="Times New Roman"/>
                <w:b/>
                <w:sz w:val="28"/>
                <w:szCs w:val="28"/>
              </w:rPr>
              <w:t>ПЕДАГОГИЧЕСКИХ РАБОТНИКОВ</w:t>
            </w:r>
          </w:p>
          <w:p w:rsidR="009C0094" w:rsidRDefault="009C0094" w:rsidP="009C00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C0094" w:rsidRDefault="009C0094" w:rsidP="009C00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C0094" w:rsidRDefault="009C0094" w:rsidP="009C00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C0094" w:rsidRDefault="009C0094" w:rsidP="009C00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C0094" w:rsidRDefault="009C0094" w:rsidP="009C00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C0094" w:rsidRDefault="009C0094" w:rsidP="009C00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C0094" w:rsidRDefault="009C0094" w:rsidP="009C00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C0094" w:rsidRDefault="009C0094" w:rsidP="009C00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C0094" w:rsidRDefault="009C0094" w:rsidP="009C00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C0094" w:rsidRDefault="009C0094" w:rsidP="009C00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C0094" w:rsidRDefault="009C0094" w:rsidP="009C00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C0094" w:rsidRDefault="009C0094" w:rsidP="009C00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C0094" w:rsidRDefault="009C0094" w:rsidP="009C00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C0094" w:rsidRDefault="009C0094" w:rsidP="009C00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C0094" w:rsidRDefault="009C0094" w:rsidP="009C00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C0094" w:rsidRDefault="009C0094" w:rsidP="009C00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C0094" w:rsidRDefault="009C0094" w:rsidP="009C00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C0094" w:rsidRDefault="009C0094" w:rsidP="009C00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C0094" w:rsidRDefault="009C0094" w:rsidP="009C00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C0094" w:rsidRDefault="009C0094" w:rsidP="009C00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C0094" w:rsidRDefault="009C0094" w:rsidP="009C00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C0094" w:rsidRDefault="009C0094" w:rsidP="009C00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C0094" w:rsidRDefault="009C0094" w:rsidP="009C00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C0094" w:rsidRDefault="009C0094" w:rsidP="009C00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C0094" w:rsidRDefault="009C0094" w:rsidP="009C00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C0094" w:rsidRDefault="009C0094" w:rsidP="009C00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C0094" w:rsidRDefault="009C0094" w:rsidP="00B075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075E3" w:rsidRDefault="00B075E3" w:rsidP="00B075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GoBack"/>
            <w:bookmarkEnd w:id="0"/>
          </w:p>
          <w:p w:rsidR="009C0094" w:rsidRDefault="009C0094" w:rsidP="009C00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КАЗАНЬ</w:t>
            </w:r>
          </w:p>
          <w:p w:rsidR="009C0094" w:rsidRPr="009C0094" w:rsidRDefault="009C0094" w:rsidP="009C00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2014</w:t>
            </w:r>
          </w:p>
        </w:tc>
      </w:tr>
    </w:tbl>
    <w:p w:rsidR="009B3EF4" w:rsidRPr="00EE2D90" w:rsidRDefault="009B3EF4" w:rsidP="00EE2D90">
      <w:pPr>
        <w:pStyle w:val="a4"/>
        <w:numPr>
          <w:ilvl w:val="0"/>
          <w:numId w:val="2"/>
        </w:numPr>
        <w:jc w:val="center"/>
        <w:rPr>
          <w:rFonts w:ascii="Times New Roman" w:hAnsi="Times New Roman" w:cs="Times New Roman"/>
          <w:sz w:val="28"/>
          <w:szCs w:val="28"/>
        </w:rPr>
      </w:pPr>
      <w:r w:rsidRPr="00EE2D90">
        <w:rPr>
          <w:rFonts w:ascii="Times New Roman" w:hAnsi="Times New Roman" w:cs="Times New Roman"/>
          <w:sz w:val="28"/>
          <w:szCs w:val="28"/>
        </w:rPr>
        <w:lastRenderedPageBreak/>
        <w:t>ОБЩИЕ ПОЛОЖЕНИЯ</w:t>
      </w:r>
    </w:p>
    <w:p w:rsidR="009B3EF4" w:rsidRDefault="009B3EF4" w:rsidP="009B3EF4">
      <w:pPr>
        <w:rPr>
          <w:rFonts w:ascii="Times New Roman" w:hAnsi="Times New Roman" w:cs="Times New Roman"/>
          <w:sz w:val="28"/>
          <w:szCs w:val="28"/>
        </w:rPr>
      </w:pPr>
    </w:p>
    <w:p w:rsidR="009B3EF4" w:rsidRPr="009B3EF4" w:rsidRDefault="009B3EF4" w:rsidP="009B3EF4">
      <w:pPr>
        <w:pStyle w:val="a4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B3EF4">
        <w:rPr>
          <w:rFonts w:ascii="Times New Roman" w:hAnsi="Times New Roman" w:cs="Times New Roman"/>
          <w:sz w:val="28"/>
          <w:szCs w:val="28"/>
        </w:rPr>
        <w:t xml:space="preserve">Кодекс профессиональной этики педагогических работников Муниципального </w:t>
      </w:r>
      <w:r w:rsidR="00B075E3">
        <w:rPr>
          <w:rFonts w:ascii="Times New Roman" w:hAnsi="Times New Roman" w:cs="Times New Roman"/>
          <w:sz w:val="28"/>
          <w:szCs w:val="28"/>
        </w:rPr>
        <w:t xml:space="preserve">бюджетного </w:t>
      </w:r>
      <w:r w:rsidRPr="009B3EF4">
        <w:rPr>
          <w:rFonts w:ascii="Times New Roman" w:hAnsi="Times New Roman" w:cs="Times New Roman"/>
          <w:sz w:val="28"/>
          <w:szCs w:val="28"/>
        </w:rPr>
        <w:t xml:space="preserve"> дошкольного  образовательного учреждения «Детский сад № </w:t>
      </w:r>
      <w:r w:rsidR="00B075E3">
        <w:rPr>
          <w:rFonts w:ascii="Times New Roman" w:hAnsi="Times New Roman" w:cs="Times New Roman"/>
          <w:sz w:val="28"/>
          <w:szCs w:val="28"/>
        </w:rPr>
        <w:t>155</w:t>
      </w:r>
      <w:r w:rsidRPr="009B3EF4">
        <w:rPr>
          <w:rFonts w:ascii="Times New Roman" w:hAnsi="Times New Roman" w:cs="Times New Roman"/>
          <w:sz w:val="28"/>
          <w:szCs w:val="28"/>
        </w:rPr>
        <w:t xml:space="preserve"> ком</w:t>
      </w:r>
      <w:r w:rsidR="00B075E3">
        <w:rPr>
          <w:rFonts w:ascii="Times New Roman" w:hAnsi="Times New Roman" w:cs="Times New Roman"/>
          <w:sz w:val="28"/>
          <w:szCs w:val="28"/>
        </w:rPr>
        <w:t>пенсирующего  вида</w:t>
      </w:r>
      <w:r w:rsidRPr="009B3EF4">
        <w:rPr>
          <w:rFonts w:ascii="Times New Roman" w:hAnsi="Times New Roman" w:cs="Times New Roman"/>
          <w:sz w:val="28"/>
          <w:szCs w:val="28"/>
        </w:rPr>
        <w:t>» (далее – Кодекс),  разработан на основании положений Конституции Российской Федерации, Федерального закона от  29 декабря 2012 № 273 – ФЗ «Об образовании в Российской Федерации», Указа Президента Российской Федерации от 7 мая 2012 г. № 597 «О мероприятиях по реализации государственной социальной политики» и иных нормативных правовых актов Российской</w:t>
      </w:r>
      <w:proofErr w:type="gramEnd"/>
      <w:r w:rsidRPr="009B3EF4">
        <w:rPr>
          <w:rFonts w:ascii="Times New Roman" w:hAnsi="Times New Roman" w:cs="Times New Roman"/>
          <w:sz w:val="28"/>
          <w:szCs w:val="28"/>
        </w:rPr>
        <w:t xml:space="preserve"> Федерации.</w:t>
      </w:r>
    </w:p>
    <w:p w:rsidR="009B3EF4" w:rsidRDefault="00861E71" w:rsidP="009B3EF4">
      <w:pPr>
        <w:pStyle w:val="a4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Кодекс представляет собой свод общих принципов профессиональной этики и основных правил поведения,  которым рекомендуется руководствоваться педагогическим работникам М</w:t>
      </w:r>
      <w:r w:rsidR="00B075E3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 xml:space="preserve">ДОУ «Детский сад № </w:t>
      </w:r>
      <w:r w:rsidR="00B075E3">
        <w:rPr>
          <w:rFonts w:ascii="Times New Roman" w:hAnsi="Times New Roman" w:cs="Times New Roman"/>
          <w:sz w:val="28"/>
          <w:szCs w:val="28"/>
        </w:rPr>
        <w:t>155</w:t>
      </w:r>
      <w:r>
        <w:rPr>
          <w:rFonts w:ascii="Times New Roman" w:hAnsi="Times New Roman" w:cs="Times New Roman"/>
          <w:sz w:val="28"/>
          <w:szCs w:val="28"/>
        </w:rPr>
        <w:t>» (далее – педагогические работники), независимо от занимаемой ими должности.</w:t>
      </w:r>
    </w:p>
    <w:p w:rsidR="00861E71" w:rsidRDefault="00861E71" w:rsidP="009B3EF4">
      <w:pPr>
        <w:pStyle w:val="a4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Педагогическому  работнику, который состоит в трудовых отношениях с организацией, осуществляющей образовательную деятельность, и выполняет обязанности по обучению, воспитанию обучающихся и</w:t>
      </w:r>
      <w:r w:rsidR="00EE2D90">
        <w:rPr>
          <w:rFonts w:ascii="Times New Roman" w:hAnsi="Times New Roman" w:cs="Times New Roman"/>
          <w:sz w:val="28"/>
          <w:szCs w:val="28"/>
        </w:rPr>
        <w:t xml:space="preserve"> (или) организации образовательной деятельности, рекомендуется соблюдать положения Кодекса в своей деятельности.</w:t>
      </w:r>
    </w:p>
    <w:p w:rsidR="00EE2D90" w:rsidRPr="00FA3A32" w:rsidRDefault="00EE2D90" w:rsidP="00FA3A32">
      <w:pPr>
        <w:pStyle w:val="a4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A3A32">
        <w:rPr>
          <w:rFonts w:ascii="Times New Roman" w:hAnsi="Times New Roman" w:cs="Times New Roman"/>
          <w:sz w:val="28"/>
          <w:szCs w:val="28"/>
        </w:rPr>
        <w:t>Целями Кодекса являются:</w:t>
      </w:r>
    </w:p>
    <w:p w:rsidR="00EE2D90" w:rsidRDefault="00EE2D90" w:rsidP="00EE2D90">
      <w:pPr>
        <w:pStyle w:val="a4"/>
        <w:ind w:left="109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 установление этических норм и правил поведения педагогических работников для выполнения ими своей профессиональной деятельности;</w:t>
      </w:r>
    </w:p>
    <w:p w:rsidR="00EE2D90" w:rsidRDefault="00EE2D90" w:rsidP="00EE2D90">
      <w:pPr>
        <w:pStyle w:val="a4"/>
        <w:ind w:left="109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 содействие укреплению авторитета педагогических работников М</w:t>
      </w:r>
      <w:r w:rsidR="00B075E3">
        <w:rPr>
          <w:rFonts w:ascii="Times New Roman" w:hAnsi="Times New Roman" w:cs="Times New Roman"/>
          <w:sz w:val="28"/>
          <w:szCs w:val="28"/>
        </w:rPr>
        <w:t>БДОУ «Детский сад № 155»</w:t>
      </w:r>
    </w:p>
    <w:p w:rsidR="00EE2D90" w:rsidRDefault="00EE2D90" w:rsidP="00EE2D90">
      <w:pPr>
        <w:pStyle w:val="a4"/>
        <w:ind w:left="109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 обеспечение единых норм поведения педагогических работников.</w:t>
      </w:r>
    </w:p>
    <w:p w:rsidR="00EE2D90" w:rsidRDefault="00EE2D90" w:rsidP="00EE2D9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 Кодекс  призван повысить эффективность выполнения педагогическими работниками своих трудовых обязанностей.</w:t>
      </w:r>
    </w:p>
    <w:p w:rsidR="00EE2D90" w:rsidRDefault="00EE2D90" w:rsidP="00EE2D9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 Кодекс  служит основой для  формирования взаимоотношений в системе образования, основанных на нормах морали, уважительном отношении к педагогической деятельности в общественном сознании, самоконтроле педагогических работников.</w:t>
      </w:r>
    </w:p>
    <w:p w:rsidR="00FA3A32" w:rsidRDefault="00FA3A32" w:rsidP="00EE2D9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E2D90" w:rsidRDefault="00EE2D90" w:rsidP="00EE2D90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lastRenderedPageBreak/>
        <w:t>II</w:t>
      </w:r>
      <w:r w:rsidRPr="00E00C7B">
        <w:rPr>
          <w:rFonts w:ascii="Times New Roman" w:hAnsi="Times New Roman" w:cs="Times New Roman"/>
          <w:sz w:val="28"/>
          <w:szCs w:val="28"/>
        </w:rPr>
        <w:t xml:space="preserve"> </w:t>
      </w:r>
      <w:r w:rsidR="00E00C7B">
        <w:rPr>
          <w:rFonts w:ascii="Times New Roman" w:hAnsi="Times New Roman" w:cs="Times New Roman"/>
          <w:sz w:val="28"/>
          <w:szCs w:val="28"/>
        </w:rPr>
        <w:t xml:space="preserve"> ЭТИЧЕСКИЕ</w:t>
      </w:r>
      <w:proofErr w:type="gramEnd"/>
      <w:r w:rsidR="00E00C7B">
        <w:rPr>
          <w:rFonts w:ascii="Times New Roman" w:hAnsi="Times New Roman" w:cs="Times New Roman"/>
          <w:sz w:val="28"/>
          <w:szCs w:val="28"/>
        </w:rPr>
        <w:t xml:space="preserve"> ПРАВИЛА ПОВЕДЕНИЯ ПЕДАГОГИЧЕСКИХ РАБОТНИКОВ ПРИ ВЫПОЛНЕНИИ ИМИ  ТРУДОВЫХ ОБЯЗАННОСТЕЙ</w:t>
      </w:r>
    </w:p>
    <w:p w:rsidR="00E00C7B" w:rsidRDefault="00E00C7B" w:rsidP="00E00C7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 При выполнении трудовых обязанностей педагогическим работникам следует исходить из конституционного положения о том, что человек, его права и свободы являются  высшей ценностью, и каждый гражданин имеет право на неприкосновенность частной жизни, личную и семейную тайну, защиту чести, достоинства, своего доброго имени.</w:t>
      </w:r>
    </w:p>
    <w:p w:rsidR="00E00C7B" w:rsidRDefault="00E00C7B" w:rsidP="00E00C7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 педагогические работники, осознавая ответственность перед государством, обществом и гражданами,  призваны:</w:t>
      </w:r>
    </w:p>
    <w:p w:rsidR="00E00C7B" w:rsidRDefault="00E00C7B" w:rsidP="00E00C7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 осуществлять свою деятельность на высоком профессиональном уровне;</w:t>
      </w:r>
    </w:p>
    <w:p w:rsidR="00E00C7B" w:rsidRDefault="00E00C7B" w:rsidP="00E00C7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 соблюдать правовые, нравственные и этические нормы;</w:t>
      </w:r>
    </w:p>
    <w:p w:rsidR="00E00C7B" w:rsidRDefault="00E00C7B" w:rsidP="00E00C7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 уважать честь и достоинство воспитанников  и других участников образовательных отношений;</w:t>
      </w:r>
    </w:p>
    <w:p w:rsidR="00E00C7B" w:rsidRDefault="00E00C7B" w:rsidP="00E00C7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 развивать у воспитанников  познавательную активность, самостоятельность, инициативу, творческие  способности,  формировать</w:t>
      </w:r>
      <w:r w:rsidR="00E07BA3">
        <w:rPr>
          <w:rFonts w:ascii="Times New Roman" w:hAnsi="Times New Roman" w:cs="Times New Roman"/>
          <w:sz w:val="28"/>
          <w:szCs w:val="28"/>
        </w:rPr>
        <w:t xml:space="preserve"> гражданскую позицию,  способность к труду и жизни в условиях современного мира, формировать</w:t>
      </w:r>
      <w:r w:rsidR="00E07BA3" w:rsidRPr="00E07BA3">
        <w:rPr>
          <w:rFonts w:ascii="Times New Roman" w:hAnsi="Times New Roman" w:cs="Times New Roman"/>
          <w:sz w:val="28"/>
          <w:szCs w:val="28"/>
        </w:rPr>
        <w:t xml:space="preserve"> </w:t>
      </w:r>
      <w:r w:rsidR="00E07BA3">
        <w:rPr>
          <w:rFonts w:ascii="Times New Roman" w:hAnsi="Times New Roman" w:cs="Times New Roman"/>
          <w:sz w:val="28"/>
          <w:szCs w:val="28"/>
        </w:rPr>
        <w:t>у воспитанников  культуру здорового и безопасного образа жизни;</w:t>
      </w:r>
    </w:p>
    <w:p w:rsidR="00E07BA3" w:rsidRDefault="00E07BA3" w:rsidP="00E00C7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 применять педагогически обоснованные и обеспечивающие высокое качество образования формы, методы обучения и воспитания;</w:t>
      </w:r>
    </w:p>
    <w:p w:rsidR="00E07BA3" w:rsidRDefault="00E07BA3" w:rsidP="00E00C7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 учитывать особенности психофизического развития  воспитанников  и состояние их здоровья,  соблюдать специальные условия, необходимые для получения образования лицами с ограниченными возможностями здоровья, взаимодействовать при необходимости с медицинскими организациями;</w:t>
      </w:r>
    </w:p>
    <w:p w:rsidR="00E07BA3" w:rsidRDefault="00E07BA3" w:rsidP="00E00C7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 исключить действия, связанные с влиянием каких-либо личных, имущественных (финансовых) и иных интересов, препятствующих добросовестному исполнению трудовых обязанностей;</w:t>
      </w:r>
    </w:p>
    <w:p w:rsidR="00E07BA3" w:rsidRDefault="00E07BA3" w:rsidP="00E00C7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 проявлять корректность и внимательность к  воспитанникам, их родителям (законным представителям) и коллегам;</w:t>
      </w:r>
    </w:p>
    <w:p w:rsidR="008C530C" w:rsidRDefault="00E07BA3" w:rsidP="00E00C7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* проявлять терпимость и уважение к обычаям и традициям народов России и других государств, </w:t>
      </w:r>
      <w:r w:rsidR="008C530C">
        <w:rPr>
          <w:rFonts w:ascii="Times New Roman" w:hAnsi="Times New Roman" w:cs="Times New Roman"/>
          <w:sz w:val="28"/>
          <w:szCs w:val="28"/>
        </w:rPr>
        <w:t>учитывать культурные и иные особенности различных этнических, социальных групп и конфессий, способствовать межнациональному и межконфессиональному согласию  воспитанников;</w:t>
      </w:r>
    </w:p>
    <w:p w:rsidR="008C530C" w:rsidRDefault="008C530C" w:rsidP="00E00C7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* воздерживаться от поведения, которое могло бы вызвать сомнение в добросовестном исполнении педагогическим работником трудовых обязанностей, а также избегать конфликтных ситуаций,  способных нанести ущерб его репутации или авторитету образовательного учреждения.</w:t>
      </w:r>
    </w:p>
    <w:p w:rsidR="008C530C" w:rsidRDefault="008C530C" w:rsidP="00E00C7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 Педагогическим работникам следует быть образцом профессионализма,  безупречной репутации, способствовать  формированию благоприятного морально-психологического климата для эффективной работы.</w:t>
      </w:r>
    </w:p>
    <w:p w:rsidR="008C530C" w:rsidRDefault="008C530C" w:rsidP="00E00C7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 Педагогическим работникам надлежит принимать меры по недопущению коррупционно-опасного поведения педагогических</w:t>
      </w:r>
      <w:r w:rsidR="00B42F87">
        <w:rPr>
          <w:rFonts w:ascii="Times New Roman" w:hAnsi="Times New Roman" w:cs="Times New Roman"/>
          <w:sz w:val="28"/>
          <w:szCs w:val="28"/>
        </w:rPr>
        <w:t xml:space="preserve"> работников,  своим личным поведением подавать пример честности, беспристрастности и справедливости.</w:t>
      </w:r>
    </w:p>
    <w:p w:rsidR="00B42F87" w:rsidRDefault="00B42F87" w:rsidP="00E00C7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 При выполнении трудовых обязанностей педагогический работник не допускает:</w:t>
      </w:r>
    </w:p>
    <w:p w:rsidR="00B42F87" w:rsidRDefault="00B42F87" w:rsidP="00E00C7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 любого вида высказываний и действий дискриминационного характера по признакам пола, возраста, расы, национальности, языка, гражданства,  социального, имущественного или семейного положения, политических или религиозных предпочтений;</w:t>
      </w:r>
    </w:p>
    <w:p w:rsidR="00B42F87" w:rsidRDefault="00B42F87" w:rsidP="00E00C7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 грубости, проявлений пренебрежительного тона, заносчивости, предвзятых замечаний, предъявления неправомерных, незаслуженных обвинений;</w:t>
      </w:r>
    </w:p>
    <w:p w:rsidR="00B42F87" w:rsidRDefault="00B42F87" w:rsidP="00E00C7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 угроз, оскорбительных выражений или реплик, действий, п</w:t>
      </w:r>
      <w:r w:rsidR="000A1B9E">
        <w:rPr>
          <w:rFonts w:ascii="Times New Roman" w:hAnsi="Times New Roman" w:cs="Times New Roman"/>
          <w:sz w:val="28"/>
          <w:szCs w:val="28"/>
        </w:rPr>
        <w:t>репятствующих нормальному общению или провоцирующих противоправное поведение.</w:t>
      </w:r>
    </w:p>
    <w:p w:rsidR="000A1B9E" w:rsidRDefault="000A1B9E" w:rsidP="00E00C7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 Педагогическим работникам следует проявлять корректность, выдержку, такт</w:t>
      </w:r>
      <w:r w:rsidR="00E77051">
        <w:rPr>
          <w:rFonts w:ascii="Times New Roman" w:hAnsi="Times New Roman" w:cs="Times New Roman"/>
          <w:sz w:val="28"/>
          <w:szCs w:val="28"/>
        </w:rPr>
        <w:t xml:space="preserve"> и внимательность в  обращении с участниками образовательных отношений, уважать их честь и достоинство, быть  доступным для общения, открытым и доброжелательным.</w:t>
      </w:r>
    </w:p>
    <w:p w:rsidR="00E77051" w:rsidRDefault="00E77051" w:rsidP="00E00C7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2.7 Педагогическим работникам рекомендуется соблюдать культуру речи, не допускать использования в присутствии всех участников образовательных отношений грубости, оскорбительных выражений или реплик.</w:t>
      </w:r>
    </w:p>
    <w:p w:rsidR="00EE2D90" w:rsidRDefault="00395A9B" w:rsidP="00395A9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2.8 Внешний вид педагогического работника  при выполнении им трудовых обязанностей должен способствовать уважительному отношению к педагогическим работникам и образовательным организациям, соответствовать общепринятому деловому стилю,  который отличают официальность, сдержанность, аккуратность.</w:t>
      </w:r>
    </w:p>
    <w:p w:rsidR="00FA3A32" w:rsidRPr="00E00C7B" w:rsidRDefault="00FA3A32" w:rsidP="00395A9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E2D90" w:rsidRDefault="00EE2D90" w:rsidP="00EE2D9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lastRenderedPageBreak/>
        <w:t>III</w:t>
      </w:r>
      <w:r w:rsidR="00395A9B">
        <w:rPr>
          <w:rFonts w:ascii="Times New Roman" w:hAnsi="Times New Roman" w:cs="Times New Roman"/>
          <w:sz w:val="28"/>
          <w:szCs w:val="28"/>
        </w:rPr>
        <w:t xml:space="preserve"> ОТВЕТСТВЕННОСТЬ ЗА </w:t>
      </w:r>
      <w:proofErr w:type="gramStart"/>
      <w:r w:rsidR="00395A9B">
        <w:rPr>
          <w:rFonts w:ascii="Times New Roman" w:hAnsi="Times New Roman" w:cs="Times New Roman"/>
          <w:sz w:val="28"/>
          <w:szCs w:val="28"/>
        </w:rPr>
        <w:t>НАРУШЕНИЕ  ПОЛОЖЕНИЙ</w:t>
      </w:r>
      <w:proofErr w:type="gramEnd"/>
      <w:r w:rsidR="00395A9B">
        <w:rPr>
          <w:rFonts w:ascii="Times New Roman" w:hAnsi="Times New Roman" w:cs="Times New Roman"/>
          <w:sz w:val="28"/>
          <w:szCs w:val="28"/>
        </w:rPr>
        <w:t xml:space="preserve"> КОДЕКСА</w:t>
      </w:r>
    </w:p>
    <w:p w:rsidR="00395A9B" w:rsidRDefault="00395A9B" w:rsidP="00395A9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 Нарушение педагогическим работником положений настоящего Кодекса рассматривается на заседаниях коллегиальных органов управления, предусмотренных  Уставом  М</w:t>
      </w:r>
      <w:r w:rsidR="00B075E3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 xml:space="preserve">ДОУ «Детский сад № </w:t>
      </w:r>
      <w:r w:rsidR="00B075E3">
        <w:rPr>
          <w:rFonts w:ascii="Times New Roman" w:hAnsi="Times New Roman" w:cs="Times New Roman"/>
          <w:sz w:val="28"/>
          <w:szCs w:val="28"/>
        </w:rPr>
        <w:t>155</w:t>
      </w:r>
      <w:r>
        <w:rPr>
          <w:rFonts w:ascii="Times New Roman" w:hAnsi="Times New Roman" w:cs="Times New Roman"/>
          <w:sz w:val="28"/>
          <w:szCs w:val="28"/>
        </w:rPr>
        <w:t>» и комиссиях по урегулированию споров между участниками образовательного процесса.</w:t>
      </w:r>
    </w:p>
    <w:p w:rsidR="00395A9B" w:rsidRPr="00395A9B" w:rsidRDefault="00395A9B" w:rsidP="00395A9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  Соблюдение педагогическим работником положений Кодекса может учитываться при проведении аттестации </w:t>
      </w:r>
      <w:r w:rsidR="00226CF2">
        <w:rPr>
          <w:rFonts w:ascii="Times New Roman" w:hAnsi="Times New Roman" w:cs="Times New Roman"/>
          <w:sz w:val="28"/>
          <w:szCs w:val="28"/>
        </w:rPr>
        <w:t>педагогических работников на соответствие занимаемой должности, при применении  дисциплинарных взысканий в случае совершения работником, выполняющим воспитательные функции,  аморального проступка, несовместимого с продолжением данной работы, а также при поощрении работников, добросовестно выполняющих трудовые обязанности.</w:t>
      </w:r>
    </w:p>
    <w:sectPr w:rsidR="00395A9B" w:rsidRPr="00395A9B" w:rsidSect="009C0094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0E1C32"/>
    <w:multiLevelType w:val="hybridMultilevel"/>
    <w:tmpl w:val="9ED82E52"/>
    <w:lvl w:ilvl="0" w:tplc="6B7E37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EAB6B6F"/>
    <w:multiLevelType w:val="multilevel"/>
    <w:tmpl w:val="0E44A2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95" w:hanging="73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95" w:hanging="73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C0094"/>
    <w:rsid w:val="000A1B9E"/>
    <w:rsid w:val="00226CF2"/>
    <w:rsid w:val="00395A9B"/>
    <w:rsid w:val="006E71EF"/>
    <w:rsid w:val="007E7106"/>
    <w:rsid w:val="00861E71"/>
    <w:rsid w:val="008C530C"/>
    <w:rsid w:val="009B3EF4"/>
    <w:rsid w:val="009C0094"/>
    <w:rsid w:val="00B02D86"/>
    <w:rsid w:val="00B075E3"/>
    <w:rsid w:val="00B42F87"/>
    <w:rsid w:val="00E00C7B"/>
    <w:rsid w:val="00E07BA3"/>
    <w:rsid w:val="00E77051"/>
    <w:rsid w:val="00EE2D90"/>
    <w:rsid w:val="00FA3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D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C009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9B3EF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1004</Words>
  <Characters>5724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Амир</cp:lastModifiedBy>
  <cp:revision>7</cp:revision>
  <cp:lastPrinted>2015-03-17T10:30:00Z</cp:lastPrinted>
  <dcterms:created xsi:type="dcterms:W3CDTF">2014-04-07T12:48:00Z</dcterms:created>
  <dcterms:modified xsi:type="dcterms:W3CDTF">2015-03-17T10:30:00Z</dcterms:modified>
</cp:coreProperties>
</file>